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BD0BF">
      <w:pPr>
        <w:bidi w:val="0"/>
        <w:jc w:val="center"/>
        <w:rPr>
          <w:rFonts w:hint="eastAsia"/>
          <w:b/>
          <w:bCs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临沂大学美术学院2025年暖气</w:t>
      </w:r>
      <w:bookmarkStart w:id="0" w:name="_GoBack"/>
      <w:bookmarkEnd w:id="0"/>
      <w:r>
        <w:rPr>
          <w:rFonts w:hint="eastAsia"/>
          <w:b/>
          <w:bCs/>
          <w:sz w:val="32"/>
          <w:szCs w:val="36"/>
          <w:lang w:val="en-US" w:eastAsia="zh-CN"/>
        </w:rPr>
        <w:t>改造项目中标（成交）结果公告</w:t>
      </w:r>
    </w:p>
    <w:p w14:paraId="7BCE8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一、项目编号：SDGP370000000202502005192</w:t>
      </w:r>
    </w:p>
    <w:p w14:paraId="52496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二、项目名称：临沂大学美术学院2025年暖气改造项目</w:t>
      </w:r>
    </w:p>
    <w:p w14:paraId="61A34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三、中标（成交）信息：</w:t>
      </w:r>
    </w:p>
    <w:tbl>
      <w:tblPr>
        <w:tblW w:w="4899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38"/>
      </w:tblGrid>
      <w:tr w14:paraId="74BE9C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CBE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标包：A</w:t>
            </w:r>
          </w:p>
        </w:tc>
      </w:tr>
      <w:tr w14:paraId="748A76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42E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供应商名称：沃达建设集团有限公司</w:t>
            </w:r>
          </w:p>
        </w:tc>
      </w:tr>
      <w:tr w14:paraId="7786ED4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849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供应商地址：肥城市老城街道办事处工业园瑞福路</w:t>
            </w:r>
          </w:p>
        </w:tc>
      </w:tr>
      <w:tr w14:paraId="1002A3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E38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中标（成交）金额：（可填写下浮率、折扣率或费率）：89.2万元</w:t>
            </w:r>
          </w:p>
        </w:tc>
      </w:tr>
    </w:tbl>
    <w:p w14:paraId="0C18C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四、主要标的信息：</w:t>
      </w:r>
    </w:p>
    <w:tbl>
      <w:tblPr>
        <w:tblW w:w="4915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68"/>
      </w:tblGrid>
      <w:tr w14:paraId="4F0E58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300" w:hRule="atLeast"/>
        </w:trPr>
        <w:tc>
          <w:tcPr>
            <w:tcW w:w="5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CDF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标包：A</w:t>
            </w:r>
          </w:p>
        </w:tc>
      </w:tr>
      <w:tr w14:paraId="0CDBEE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300" w:hRule="atLeast"/>
        </w:trPr>
        <w:tc>
          <w:tcPr>
            <w:tcW w:w="5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55E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名称：临沂大学美术学院2025年暖气改造</w:t>
            </w:r>
          </w:p>
        </w:tc>
      </w:tr>
      <w:tr w14:paraId="0D064E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300" w:hRule="atLeast"/>
        </w:trPr>
        <w:tc>
          <w:tcPr>
            <w:tcW w:w="5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6C0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施工范围：详见磋商文件</w:t>
            </w:r>
          </w:p>
        </w:tc>
      </w:tr>
      <w:tr w14:paraId="3266AE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300" w:hRule="atLeast"/>
        </w:trPr>
        <w:tc>
          <w:tcPr>
            <w:tcW w:w="5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BBB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施工工期：25日历天</w:t>
            </w:r>
          </w:p>
        </w:tc>
      </w:tr>
      <w:tr w14:paraId="0677A9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300" w:hRule="atLeast"/>
        </w:trPr>
        <w:tc>
          <w:tcPr>
            <w:tcW w:w="5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630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项目经理：辛波</w:t>
            </w:r>
          </w:p>
        </w:tc>
      </w:tr>
      <w:tr w14:paraId="4916DD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300" w:hRule="atLeast"/>
        </w:trPr>
        <w:tc>
          <w:tcPr>
            <w:tcW w:w="5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634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执业证书信息：鲁2372013202104871</w:t>
            </w:r>
          </w:p>
        </w:tc>
      </w:tr>
    </w:tbl>
    <w:p w14:paraId="167C1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五、评审专家（单一来源采购人员）名单：标包A：郭先萍、伦立庆、刘瑞强（采购人代表）</w:t>
      </w:r>
    </w:p>
    <w:p w14:paraId="713E0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标包A：沃达建设集团有限公司（79.21、82.21、83.21）、临沂市交通制冷工程有限公司（79.5、80.5、80.5）、临沂天泰消防工业设备安装有限公司（70.26、70.26、71.26）、山东海格机电有限公司（78.0、78.0、78.0）、盛鸿建设发展有限公司（68.43、69.43、70.43）、亚舜建设工程有限公司（67.4、68.4、69.4）</w:t>
      </w:r>
    </w:p>
    <w:p w14:paraId="319D5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六、代理服务收费标准及金额：</w:t>
      </w:r>
    </w:p>
    <w:p w14:paraId="4B9C1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收费标准：参照《国家发展改革委办公厅关于招标代理服务收费有关问题的通知》(发改办价格[2003]857号)和国家计委关于《招标代理服务收费管理暂行办法》(计价格[2002]1980号)规定的收费标准*80%计算代理服务费，按以上标准计算代理服务费不足2000元的，按2000元收取</w:t>
      </w:r>
    </w:p>
    <w:p w14:paraId="7D7A6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收费金额（单位：元）：7136</w:t>
      </w:r>
    </w:p>
    <w:p w14:paraId="0B8E5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七、公告期限</w:t>
      </w:r>
    </w:p>
    <w:p w14:paraId="3A87F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自本公告发布之日起1个工作日。</w:t>
      </w:r>
    </w:p>
    <w:p w14:paraId="57ABD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八、其他补充事宜：</w:t>
      </w:r>
    </w:p>
    <w:p w14:paraId="1D0DE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其他补充事宜：无。</w:t>
      </w:r>
    </w:p>
    <w:p w14:paraId="46F56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九、未中标（成交）供应商的未中标（成交）原因：</w:t>
      </w:r>
    </w:p>
    <w:p w14:paraId="4FC75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1、临沂天泰消防工业设备安装有限公司：评审得分较低（其他情形（1）因报价偏高，导致价格部分得分偏低；（2）因业绩不占优势，导致商务部分得分较低）</w:t>
      </w:r>
    </w:p>
    <w:p w14:paraId="018D6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2、亚舜建设工程有限公司：评审得分较低（其他情形（1）因报价偏高，导致价格部分得分偏低；（2）因业绩和增值服务不占优势，导致商务部分得分较低）</w:t>
      </w:r>
    </w:p>
    <w:p w14:paraId="778D7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3、临沂市交通制冷工程有限公司：评审得分较低（因报价偏高，导致价格部分得分偏低）</w:t>
      </w:r>
    </w:p>
    <w:p w14:paraId="53D65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4、盛鸿建设发展有限公司：评审得分较低（其他情形（1）因报价偏高，导致价格部分得分偏低；（2）因业绩和增值服务不占优势，导致商务部分得分较低）</w:t>
      </w:r>
    </w:p>
    <w:p w14:paraId="2BE99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5、山东海格机电有限公司：评审得分较低（其他情形因业绩和增值服务不占优势，导致商务部分得分较低）</w:t>
      </w:r>
    </w:p>
    <w:p w14:paraId="38D50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十、凡对本次公告内容提出询问，请按以下方式联系：</w:t>
      </w:r>
    </w:p>
    <w:p w14:paraId="4F98A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1、采购人信息</w:t>
      </w:r>
    </w:p>
    <w:p w14:paraId="12163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    称：临沂大学</w:t>
      </w:r>
    </w:p>
    <w:p w14:paraId="5F08D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    址：山东省临沂市双岭路中段(临沂大学)</w:t>
      </w:r>
    </w:p>
    <w:p w14:paraId="4DA4E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联系方式：0539-7258756(临沂大学)</w:t>
      </w:r>
    </w:p>
    <w:p w14:paraId="5B187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2、采购代理机构信息（如有）</w:t>
      </w:r>
    </w:p>
    <w:p w14:paraId="7371F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    称:山东中成信建设项目管理有限公司</w:t>
      </w:r>
    </w:p>
    <w:p w14:paraId="2DFA9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    址：山东省临沂市兰山县（区）柳青8号临沂市政务服务中心北京路8号10楼</w:t>
      </w:r>
    </w:p>
    <w:p w14:paraId="6C0B7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联系方式：0539-7163606</w:t>
      </w:r>
    </w:p>
    <w:p w14:paraId="2E60B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3、项目联系方式</w:t>
      </w:r>
    </w:p>
    <w:p w14:paraId="4C688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项目联系人：山东中成信建设项目管理有限公司</w:t>
      </w:r>
    </w:p>
    <w:p w14:paraId="347F7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联系方式：0539-7163606</w:t>
      </w:r>
    </w:p>
    <w:p w14:paraId="75A5E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十一、附件：</w:t>
      </w:r>
    </w:p>
    <w:p w14:paraId="73395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附件：</w:t>
      </w:r>
    </w:p>
    <w:p w14:paraId="1AF45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附件.zip</w:t>
      </w:r>
    </w:p>
    <w:sectPr>
      <w:pgSz w:w="11906" w:h="16838"/>
      <w:pgMar w:top="1418" w:right="1247" w:bottom="1418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YjJmOTg2ZjQ0OTExMjg5YzM2OTNkYTJmMWNmODAifQ=="/>
  </w:docVars>
  <w:rsids>
    <w:rsidRoot w:val="000608A4"/>
    <w:rsid w:val="000608A4"/>
    <w:rsid w:val="00092E9F"/>
    <w:rsid w:val="000B5B42"/>
    <w:rsid w:val="00100692"/>
    <w:rsid w:val="0011115C"/>
    <w:rsid w:val="00154BBD"/>
    <w:rsid w:val="00177B5E"/>
    <w:rsid w:val="001910A9"/>
    <w:rsid w:val="001A6FB7"/>
    <w:rsid w:val="001E3819"/>
    <w:rsid w:val="0022181F"/>
    <w:rsid w:val="00255D72"/>
    <w:rsid w:val="00263824"/>
    <w:rsid w:val="002A0000"/>
    <w:rsid w:val="002E7440"/>
    <w:rsid w:val="002F0C19"/>
    <w:rsid w:val="003239CF"/>
    <w:rsid w:val="00365866"/>
    <w:rsid w:val="00387D7B"/>
    <w:rsid w:val="003B08C4"/>
    <w:rsid w:val="00436B24"/>
    <w:rsid w:val="004419B7"/>
    <w:rsid w:val="00444766"/>
    <w:rsid w:val="00452CFA"/>
    <w:rsid w:val="00470B29"/>
    <w:rsid w:val="004F3A15"/>
    <w:rsid w:val="005801D1"/>
    <w:rsid w:val="005924E4"/>
    <w:rsid w:val="005A2637"/>
    <w:rsid w:val="00635558"/>
    <w:rsid w:val="006B2632"/>
    <w:rsid w:val="006B63CD"/>
    <w:rsid w:val="007913DF"/>
    <w:rsid w:val="008049F5"/>
    <w:rsid w:val="008123A1"/>
    <w:rsid w:val="00925735"/>
    <w:rsid w:val="00927FA4"/>
    <w:rsid w:val="00940294"/>
    <w:rsid w:val="009A4E6A"/>
    <w:rsid w:val="00A03BDD"/>
    <w:rsid w:val="00A17E00"/>
    <w:rsid w:val="00A25F97"/>
    <w:rsid w:val="00A4400A"/>
    <w:rsid w:val="00AC7DFD"/>
    <w:rsid w:val="00AF6F3B"/>
    <w:rsid w:val="00B22D15"/>
    <w:rsid w:val="00BB4697"/>
    <w:rsid w:val="00BD52A0"/>
    <w:rsid w:val="00C179F0"/>
    <w:rsid w:val="00C52A06"/>
    <w:rsid w:val="00D05877"/>
    <w:rsid w:val="00D23C06"/>
    <w:rsid w:val="00DE0834"/>
    <w:rsid w:val="00DE1182"/>
    <w:rsid w:val="00E10C41"/>
    <w:rsid w:val="00E35DA0"/>
    <w:rsid w:val="00E643F8"/>
    <w:rsid w:val="00E80DC4"/>
    <w:rsid w:val="00E938BC"/>
    <w:rsid w:val="00EB652A"/>
    <w:rsid w:val="00EE3C47"/>
    <w:rsid w:val="00F00FB4"/>
    <w:rsid w:val="00F225CD"/>
    <w:rsid w:val="00F3559B"/>
    <w:rsid w:val="00F40ED0"/>
    <w:rsid w:val="00F617F2"/>
    <w:rsid w:val="00F831B9"/>
    <w:rsid w:val="00F85FBC"/>
    <w:rsid w:val="00FB3FDB"/>
    <w:rsid w:val="096B139F"/>
    <w:rsid w:val="192A559E"/>
    <w:rsid w:val="262973FF"/>
    <w:rsid w:val="287731E1"/>
    <w:rsid w:val="2C1B436D"/>
    <w:rsid w:val="2D77414A"/>
    <w:rsid w:val="38A24629"/>
    <w:rsid w:val="3A9810A8"/>
    <w:rsid w:val="3E183ACC"/>
    <w:rsid w:val="46DA4102"/>
    <w:rsid w:val="482A6DDF"/>
    <w:rsid w:val="54AF63EC"/>
    <w:rsid w:val="6FB10364"/>
    <w:rsid w:val="72184EDC"/>
    <w:rsid w:val="790F4670"/>
    <w:rsid w:val="7E00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99"/>
    <w:pPr>
      <w:spacing w:after="120"/>
    </w:pPr>
  </w:style>
  <w:style w:type="paragraph" w:customStyle="1" w:styleId="3">
    <w:name w:val="段"/>
    <w:next w:val="1"/>
    <w:autoRedefine/>
    <w:qFormat/>
    <w:uiPriority w:val="0"/>
    <w:pPr>
      <w:autoSpaceDE w:val="0"/>
      <w:autoSpaceDN w:val="0"/>
      <w:ind w:firstLine="200"/>
      <w:jc w:val="both"/>
    </w:pPr>
    <w:rPr>
      <w:rFonts w:ascii="宋体" w:hAnsi="宋体" w:eastAsia="宋体" w:cs="Times New Roman"/>
      <w:sz w:val="21"/>
      <w:szCs w:val="21"/>
      <w:lang w:val="en-US" w:eastAsia="zh-CN" w:bidi="ar-SA"/>
    </w:rPr>
  </w:style>
  <w:style w:type="paragraph" w:styleId="6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autoRedefine/>
    <w:semiHidden/>
    <w:unhideWhenUsed/>
    <w:qFormat/>
    <w:uiPriority w:val="99"/>
    <w:rPr>
      <w:color w:val="800080"/>
      <w:u w:val="none"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none"/>
    </w:rPr>
  </w:style>
  <w:style w:type="character" w:customStyle="1" w:styleId="14">
    <w:name w:val="页眉 字符"/>
    <w:basedOn w:val="11"/>
    <w:link w:val="8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6">
    <w:name w:val="批注框文本 字符"/>
    <w:basedOn w:val="11"/>
    <w:link w:val="6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890</Words>
  <Characters>1051</Characters>
  <Lines>6</Lines>
  <Paragraphs>1</Paragraphs>
  <TotalTime>34</TotalTime>
  <ScaleCrop>false</ScaleCrop>
  <LinksUpToDate>false</LinksUpToDate>
  <CharactersWithSpaces>1067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2017-04-07T08:41:00Z</dcterms:created>
  <dc:creator>lenovo</dc:creator>
  <cp:lastModifiedBy>张紫菡</cp:lastModifiedBy>
  <cp:lastPrinted>2024-09-03T02:01:00Z</cp:lastPrinted>
  <dcterms:modified xsi:type="dcterms:W3CDTF">2025-07-28T08:24:33Z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37AA1C73051B40C982D9C7CEE065271E</vt:lpwstr>
  </property>
  <property fmtid="{D5CDD505-2E9C-101B-9397-08002B2CF9AE}" pid="4" name="KSOTemplateDocerSaveRecord">
    <vt:lpwstr>eyJoZGlkIjoiYTJiOGI0MTE1NTE0MzJkYmNjMzQ4ZGM4MWNlNTA3OGEiLCJ1c2VySWQiOiIyMDg5NjkzNjkifQ==</vt:lpwstr>
  </property>
</Properties>
</file>